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32"/>
                <w:szCs w:val="32"/>
              </w:rPr>
              <w:t xml:space="preserve">[Your Business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[License # / Tax ID]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52"/>
                <w:szCs w:val="52"/>
              </w:rPr>
              <w:t xml:space="preserve">ESTIMATE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Estimate #: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EST-0001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Date: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Valid until: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</w:tc>
      </w:tr>
    </w:tbl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18"/>
                <w:szCs w:val="18"/>
              </w:rPr>
              <w:t xml:space="preserve">PREPARED FOR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[Customer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[Email / phone]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18"/>
                <w:szCs w:val="18"/>
              </w:rPr>
              <w:t xml:space="preserve">JOB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11827"/>
                <w:sz w:val="20"/>
                <w:szCs w:val="20"/>
              </w:rPr>
              <w:t xml:space="preserve">Interior repaint: living room, hall, 2 bedrooms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[Job site address]</w:t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C2410C"/>
          <w:sz w:val="18"/>
          <w:szCs w:val="18"/>
        </w:rPr>
        <w:t xml:space="preserve">SCOPE OF WORK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Interior repaint of living room, hallway and two bedrooms: move and cover furniture, patch nail holes and minor cracks, caulk trim, two coats on walls, one coat on ceilings, trim and doors in semi-gloss. Daily cleanup.</w:t>
      </w:r>
    </w:p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Prep: patch, sand, caulk, protect floors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Walls, 2 coats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sq ft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Ceilings, 1 coat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sq ft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Trim and doors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Paint and supplies (premium line)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29"/>
        <w:gridCol w:w="5011"/>
      </w:tblGrid>
      <w:t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18"/>
                <w:szCs w:val="18"/>
              </w:rPr>
              <w:t xml:space="preserve">NOTES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A note to your customer, payment methods or schedule.</w:t>
            </w:r>
          </w:p>
        </w:tc>
        <w:tc>
          <w:tcPr>
            <w:tcW w:type="dxa" w:w="5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single" w:color="E5E7EB" w:sz="4"/>
                <w:right w:val="none" w:color="FFFFFF" w:sz="0"/>
                <w:insideH w:val="single" w:color="E5E7EB" w:sz="4"/>
                <w:insideV w:val="none" w:color="FFFFFF" w:sz="0"/>
              </w:tblBorders>
              <w:tblLayout w:type="fixed"/>
            </w:tblPr>
            <w:tblGrid>
              <w:gridCol w:w="2880"/>
              <w:gridCol w:w="1920"/>
            </w:tblGrid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Tax (__%)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C2410C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>Estimate 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C2410C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74151"/>
                      <w:sz w:val="20"/>
                      <w:szCs w:val="20"/>
                    </w:rPr>
                    <w:t xml:space="preserve">Deposit due on acceptance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before="24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Optional items (not included in the total)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Accent wall, dark color, extra coat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C2410C"/>
          <w:sz w:val="18"/>
          <w:szCs w:val="18"/>
        </w:rPr>
        <w:t xml:space="preserve">EXCLUSIONS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Wallpaper removal, drywall repairs larger than 6 in., moving heavy furniture (piano, safes), closets unless listed.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C2410C"/>
          <w:sz w:val="18"/>
          <w:szCs w:val="18"/>
        </w:rPr>
        <w:t xml:space="preserve">TERMS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This estimate is based on the scope described above and is valid until the date shown. Work outside this scope will be quoted as a written change order before it starts. Payment: deposit on acceptance, balance due on completion.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C2410C"/>
          <w:sz w:val="18"/>
          <w:szCs w:val="18"/>
        </w:rPr>
        <w:t xml:space="preserve">ACCEPTANCE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By signing below, the customer accepts this estimate, its scope and terms, and authorizes the work.</w:t>
      </w:r>
    </w:p>
    <w:p>
      <w:pPr>
        <w:spacing w:after="20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20"/>
        <w:gridCol w:w="1044"/>
        <w:gridCol w:w="4176"/>
      </w:tblGrid>
      <w:tr>
        <w:tc>
          <w:tcPr>
            <w:tcW w:type="dxa" w:w="5220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40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Customer signature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40" w:before="300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Printed name: ______________________________</w:t>
      </w:r>
    </w:p>
    <w:p>
      <w:pPr>
        <w:spacing w:after="0" w:before="400"/>
        <w:jc w:val="center"/>
      </w:pPr>
      <w:r>
        <w:rPr>
          <w:rFonts w:ascii="Calibri" w:cs="Calibri" w:eastAsia="Calibri" w:hAnsi="Calibri"/>
          <w:color w:val="9CA3AF"/>
          <w:sz w:val="14"/>
          <w:szCs w:val="14"/>
        </w:rPr>
        <w:t xml:space="preserve">Made with Estimate Templates · estimatetemplates.com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Estimate Templates</dc:creator>
  <cp:lastModifiedBy>Un-named</cp:lastModifiedBy>
  <cp:revision>1</cp:revision>
  <dcterms:created xsi:type="dcterms:W3CDTF">2026-10-13T12:06:57.545Z</dcterms:created>
  <dcterms:modified xsi:type="dcterms:W3CDTF">2026-10-13T12:06:57.545Z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